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A7659" w:rsidTr="00AB6EE0">
        <w:tc>
          <w:tcPr>
            <w:tcW w:w="10188" w:type="dxa"/>
          </w:tcPr>
          <w:p w:rsidR="00CD08B1" w:rsidRPr="00122D1A" w:rsidRDefault="00CD08B1" w:rsidP="00CD08B1">
            <w:pPr>
              <w:pStyle w:val="1"/>
              <w:jc w:val="center"/>
              <w:outlineLvl w:val="0"/>
              <w:rPr>
                <w:szCs w:val="28"/>
              </w:rPr>
            </w:pPr>
            <w:r w:rsidRPr="00122D1A">
              <w:rPr>
                <w:szCs w:val="28"/>
              </w:rPr>
              <w:t xml:space="preserve">Чернівецький національний університет імені Юрія </w:t>
            </w:r>
            <w:proofErr w:type="spellStart"/>
            <w:r w:rsidRPr="00122D1A">
              <w:rPr>
                <w:szCs w:val="28"/>
              </w:rPr>
              <w:t>Федьковича</w:t>
            </w:r>
            <w:proofErr w:type="spellEnd"/>
          </w:p>
          <w:p w:rsidR="00CD08B1" w:rsidRPr="00122D1A" w:rsidRDefault="00CD08B1" w:rsidP="00CD08B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2D1A">
              <w:rPr>
                <w:rFonts w:ascii="Times New Roman" w:hAnsi="Times New Roman"/>
                <w:sz w:val="28"/>
                <w:szCs w:val="28"/>
                <w:lang w:val="uk-UA"/>
              </w:rPr>
              <w:t>Економічний факультет</w:t>
            </w:r>
          </w:p>
          <w:p w:rsidR="00CD08B1" w:rsidRPr="00122D1A" w:rsidRDefault="00CD08B1" w:rsidP="00CD08B1">
            <w:pPr>
              <w:jc w:val="right"/>
              <w:rPr>
                <w:rFonts w:ascii="Times New Roman" w:hAnsi="Times New Roman"/>
                <w:lang w:val="uk-UA"/>
              </w:rPr>
            </w:pPr>
          </w:p>
          <w:p w:rsidR="00CD08B1" w:rsidRPr="00122D1A" w:rsidRDefault="00CD08B1" w:rsidP="00CD08B1">
            <w:pPr>
              <w:jc w:val="right"/>
              <w:rPr>
                <w:rFonts w:ascii="Times New Roman" w:hAnsi="Times New Roman"/>
                <w:szCs w:val="28"/>
                <w:lang w:val="uk-UA"/>
              </w:rPr>
            </w:pPr>
          </w:p>
          <w:p w:rsidR="00CD08B1" w:rsidRPr="006A6DA5" w:rsidRDefault="00CD08B1" w:rsidP="00CD08B1">
            <w:pPr>
              <w:jc w:val="center"/>
              <w:rPr>
                <w:rFonts w:ascii="Times New Roman" w:hAnsi="Times New Roman"/>
                <w:b/>
                <w:spacing w:val="20"/>
                <w:sz w:val="32"/>
                <w:szCs w:val="32"/>
              </w:rPr>
            </w:pPr>
            <w:r w:rsidRPr="00122D1A">
              <w:rPr>
                <w:rFonts w:ascii="Times New Roman" w:hAnsi="Times New Roman"/>
                <w:b/>
                <w:spacing w:val="20"/>
                <w:sz w:val="32"/>
                <w:szCs w:val="32"/>
                <w:lang w:val="uk-UA"/>
              </w:rPr>
              <w:t>II Буковинські старти юних економістів</w:t>
            </w:r>
          </w:p>
          <w:p w:rsidR="006A6DA5" w:rsidRPr="006A6DA5" w:rsidRDefault="006A6DA5" w:rsidP="00CD08B1">
            <w:pPr>
              <w:jc w:val="center"/>
              <w:rPr>
                <w:rFonts w:ascii="Times New Roman" w:hAnsi="Times New Roman"/>
                <w:b/>
                <w:spacing w:val="20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32"/>
                <w:szCs w:val="32"/>
                <w:lang w:val="uk-UA"/>
              </w:rPr>
              <w:t>10 клас</w:t>
            </w:r>
          </w:p>
          <w:p w:rsidR="009A7659" w:rsidRPr="00122D1A" w:rsidRDefault="009A7659" w:rsidP="00AB6EE0">
            <w:pPr>
              <w:rPr>
                <w:rFonts w:ascii="Times New Roman" w:hAnsi="Times New Roman"/>
                <w:lang w:val="uk-UA"/>
              </w:rPr>
            </w:pPr>
          </w:p>
        </w:tc>
      </w:tr>
      <w:tr w:rsidR="009A7659" w:rsidTr="00CD08B1">
        <w:trPr>
          <w:trHeight w:val="9619"/>
        </w:trPr>
        <w:tc>
          <w:tcPr>
            <w:tcW w:w="10188" w:type="dxa"/>
          </w:tcPr>
          <w:p w:rsidR="009A7659" w:rsidRPr="00122D1A" w:rsidRDefault="009A7659" w:rsidP="00E21AB9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І. Дайте відповідь на таке запитання (до </w:t>
            </w:r>
            <w:r w:rsidR="00CC6A63" w:rsidRPr="00122D1A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2</w:t>
            </w:r>
            <w:r w:rsidRPr="00122D1A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0 балів):</w:t>
            </w:r>
          </w:p>
          <w:p w:rsidR="00CC6A63" w:rsidRPr="00122D1A" w:rsidRDefault="00CC6A63" w:rsidP="00404C13">
            <w:pPr>
              <w:tabs>
                <w:tab w:val="left" w:pos="90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1. Поясніть, що таке «ціновий поріг» та «цінова стеля». </w:t>
            </w:r>
          </w:p>
          <w:p w:rsidR="00CC6A63" w:rsidRPr="00122D1A" w:rsidRDefault="00CC6A63" w:rsidP="00404C13">
            <w:pPr>
              <w:tabs>
                <w:tab w:val="left" w:pos="90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>На які групи товарів і чому доцільно встановлення:</w:t>
            </w:r>
          </w:p>
          <w:p w:rsidR="00CC6A63" w:rsidRPr="00122D1A" w:rsidRDefault="00CC6A63" w:rsidP="00404C13">
            <w:pPr>
              <w:tabs>
                <w:tab w:val="left" w:pos="90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- </w:t>
            </w:r>
            <w:proofErr w:type="spellStart"/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>„цінового</w:t>
            </w:r>
            <w:proofErr w:type="spellEnd"/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порогу” ?</w:t>
            </w:r>
          </w:p>
          <w:p w:rsidR="00CC6A63" w:rsidRPr="00122D1A" w:rsidRDefault="00CC6A63" w:rsidP="00404C13">
            <w:pPr>
              <w:tabs>
                <w:tab w:val="left" w:pos="90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- </w:t>
            </w:r>
            <w:proofErr w:type="spellStart"/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>„цінової</w:t>
            </w:r>
            <w:proofErr w:type="spellEnd"/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стелі” ?</w:t>
            </w:r>
          </w:p>
          <w:p w:rsidR="00CC6A63" w:rsidRPr="00122D1A" w:rsidRDefault="00CC6A63" w:rsidP="00404C1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  <w:r w:rsidR="00CD08B1" w:rsidRPr="00122D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Поясніть чим обумовлено те, що лауреатами нобелівської премії з економіки стають науковці у достатньо поважному віці (середній вік – 67 років), хоча переважну більшість своїх досліджень вони здійснили за 20-30 років до її отримання.</w:t>
            </w:r>
          </w:p>
          <w:p w:rsidR="00CC6A63" w:rsidRPr="00122D1A" w:rsidRDefault="00CC6A63" w:rsidP="00E21AB9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9A7659" w:rsidRPr="00122D1A" w:rsidRDefault="009A7659" w:rsidP="00E21AB9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ІІ. Виберіть єдину правильну відповідь (до 10 балів)</w:t>
            </w:r>
            <w:r w:rsidR="00CC6A63" w:rsidRPr="00122D1A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.</w:t>
            </w:r>
          </w:p>
          <w:p w:rsidR="00E06C16" w:rsidRPr="00122D1A" w:rsidRDefault="00E06C16" w:rsidP="00404C1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>1.Об</w:t>
            </w:r>
            <w:r w:rsidR="00A52571">
              <w:rPr>
                <w:rFonts w:ascii="Times New Roman" w:hAnsi="Times New Roman"/>
                <w:sz w:val="26"/>
                <w:szCs w:val="26"/>
                <w:lang w:val="uk-UA"/>
              </w:rPr>
              <w:t>’</w:t>
            </w: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>єктом дослідження макроекономіки є:</w:t>
            </w:r>
          </w:p>
          <w:p w:rsidR="00E06C16" w:rsidRPr="00122D1A" w:rsidRDefault="00E06C16" w:rsidP="00404C1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>а) гранична корисність;    б) ефект масштабу;   в) виробничий вибір;</w:t>
            </w:r>
          </w:p>
          <w:p w:rsidR="00E06C16" w:rsidRPr="00122D1A" w:rsidRDefault="00E06C16" w:rsidP="00404C1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>г) циклічне безробіття;     д) приватна власність.</w:t>
            </w:r>
          </w:p>
          <w:p w:rsidR="00E06C16" w:rsidRPr="00122D1A" w:rsidRDefault="00E06C16" w:rsidP="00404C1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>2.Економічна концепція Кейнса була розроблена в:</w:t>
            </w:r>
          </w:p>
          <w:p w:rsidR="00E06C16" w:rsidRPr="00122D1A" w:rsidRDefault="00E06C16" w:rsidP="00404C1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1-пол.18ст.   б) 2-пол.18ст.   в) 1-пол.19ст.     г) 2-пол.19ст.  </w:t>
            </w:r>
          </w:p>
          <w:p w:rsidR="00E06C16" w:rsidRPr="00122D1A" w:rsidRDefault="00E06C16" w:rsidP="00404C1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>д) 1-пол.20ст.</w:t>
            </w:r>
          </w:p>
          <w:p w:rsidR="00E06C16" w:rsidRPr="00122D1A" w:rsidRDefault="00E06C16" w:rsidP="00404C1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>3.Економічним символом “граничної корисності” є:</w:t>
            </w:r>
          </w:p>
          <w:p w:rsidR="00E06C16" w:rsidRPr="00122D1A" w:rsidRDefault="00E06C16" w:rsidP="00404C1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>а) Q    б) АС    в) ТU    г) ТR     д) МU</w:t>
            </w:r>
          </w:p>
          <w:p w:rsidR="00E06C16" w:rsidRPr="00122D1A" w:rsidRDefault="00E06C16" w:rsidP="00404C1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>4.Якщо при зростанні ціни на товар на 6% попит спадає на 4%, то такий попит є:</w:t>
            </w:r>
          </w:p>
          <w:p w:rsidR="00E06C16" w:rsidRPr="00122D1A" w:rsidRDefault="00E06C16" w:rsidP="00404C1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>а) еластичним      б) нееластичним      в) абсолютно еластичним</w:t>
            </w:r>
          </w:p>
          <w:p w:rsidR="00E06C16" w:rsidRPr="00122D1A" w:rsidRDefault="00E06C16" w:rsidP="00404C1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абсолютно нееластичним       д) </w:t>
            </w:r>
            <w:proofErr w:type="spellStart"/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>одинично</w:t>
            </w:r>
            <w:proofErr w:type="spellEnd"/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еластичним</w:t>
            </w:r>
          </w:p>
          <w:p w:rsidR="00E06C16" w:rsidRPr="00122D1A" w:rsidRDefault="00E06C16" w:rsidP="00404C1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>5. Головним інформаційним механізмом ринку є:</w:t>
            </w:r>
          </w:p>
          <w:p w:rsidR="00E06C16" w:rsidRPr="00122D1A" w:rsidRDefault="00E06C16" w:rsidP="00404C1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>а) ціна;</w:t>
            </w:r>
          </w:p>
          <w:p w:rsidR="00E06C16" w:rsidRPr="00122D1A" w:rsidRDefault="00E06C16" w:rsidP="00404C1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>б) реклама;</w:t>
            </w:r>
          </w:p>
          <w:p w:rsidR="00E06C16" w:rsidRPr="00122D1A" w:rsidRDefault="00E06C16" w:rsidP="00404C1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>в) прибуток;</w:t>
            </w:r>
          </w:p>
          <w:p w:rsidR="00E06C16" w:rsidRPr="00122D1A" w:rsidRDefault="00E06C16" w:rsidP="00404C1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>г) потреби.</w:t>
            </w:r>
          </w:p>
          <w:p w:rsidR="00E06C16" w:rsidRPr="00122D1A" w:rsidRDefault="00E06C16" w:rsidP="00404C1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>6.Національна грошова одиниця України — гривня була впроваджена в:</w:t>
            </w:r>
          </w:p>
          <w:p w:rsidR="00E06C16" w:rsidRPr="00122D1A" w:rsidRDefault="00E06C16" w:rsidP="00404C1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>а) 1991р.    б) 1993р.    в) 1995р.     г) 1996р.      д) 1997р.</w:t>
            </w:r>
          </w:p>
          <w:p w:rsidR="00E06C16" w:rsidRPr="00122D1A" w:rsidRDefault="00E06C16" w:rsidP="00404C1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>7.Проблема вибору, з якою постійно стикаються економічні суб</w:t>
            </w:r>
            <w:r w:rsidR="00A52571">
              <w:rPr>
                <w:rFonts w:ascii="Times New Roman" w:hAnsi="Times New Roman"/>
                <w:sz w:val="26"/>
                <w:szCs w:val="26"/>
                <w:lang w:val="uk-UA"/>
              </w:rPr>
              <w:t>’</w:t>
            </w: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>єкти, зумовлена тим, що:</w:t>
            </w:r>
          </w:p>
          <w:p w:rsidR="00E06C16" w:rsidRPr="00122D1A" w:rsidRDefault="00E06C16" w:rsidP="00404C1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>а) всі люди прагнуть якнайкраще задовольнити свої потреби;</w:t>
            </w:r>
          </w:p>
          <w:p w:rsidR="00E06C16" w:rsidRPr="00122D1A" w:rsidRDefault="00E06C16" w:rsidP="00404C1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>б) всі люди мають різні смаки та уподобання;</w:t>
            </w:r>
          </w:p>
          <w:p w:rsidR="00E06C16" w:rsidRPr="00122D1A" w:rsidRDefault="00E06C16" w:rsidP="00404C1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>в) потреби людей безмежні, а ресурси обмежені;</w:t>
            </w:r>
          </w:p>
          <w:p w:rsidR="00E06C16" w:rsidRDefault="00E06C16" w:rsidP="00404C1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>г) всі люди прагнуть вищого рівня добробуту</w:t>
            </w:r>
            <w:r w:rsidR="00A52571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A52571" w:rsidRPr="00122D1A" w:rsidRDefault="00A52571" w:rsidP="00404C1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06C16" w:rsidRPr="00122D1A" w:rsidRDefault="00E06C16" w:rsidP="00404C1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8.Доходи громадянина України, який тимчасово працює в одній з фірм США, включаються:</w:t>
            </w:r>
          </w:p>
          <w:p w:rsidR="00E06C16" w:rsidRPr="00122D1A" w:rsidRDefault="00E06C16" w:rsidP="00404C1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>а) у ВНП України та ВВП США;</w:t>
            </w:r>
          </w:p>
          <w:p w:rsidR="00E06C16" w:rsidRPr="00122D1A" w:rsidRDefault="00E06C16" w:rsidP="00404C1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>б) у ВВП України та ВВП США;</w:t>
            </w:r>
          </w:p>
          <w:p w:rsidR="00E06C16" w:rsidRPr="00122D1A" w:rsidRDefault="00E06C16" w:rsidP="00404C1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>в) у ВНП США та ВВП США;</w:t>
            </w:r>
          </w:p>
          <w:p w:rsidR="00E06C16" w:rsidRPr="00122D1A" w:rsidRDefault="00E06C16" w:rsidP="00404C1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>г) у ВНП України та ВНП США;</w:t>
            </w:r>
          </w:p>
          <w:p w:rsidR="00E06C16" w:rsidRPr="00122D1A" w:rsidRDefault="00E06C16" w:rsidP="00404C1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>9.Неціновим фактором сукупної пропозиції не є:</w:t>
            </w:r>
          </w:p>
          <w:p w:rsidR="00E06C16" w:rsidRPr="00122D1A" w:rsidRDefault="00E06C16" w:rsidP="00404C1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>а) ціни на ресурси;       в) наявність власних ресурсів;</w:t>
            </w:r>
          </w:p>
          <w:p w:rsidR="00E06C16" w:rsidRPr="00122D1A" w:rsidRDefault="00E06C16" w:rsidP="00404C1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>б) споживчі видатки;   г) продуктивність праці.</w:t>
            </w:r>
          </w:p>
          <w:p w:rsidR="00E06C16" w:rsidRPr="00122D1A" w:rsidRDefault="00E06C16" w:rsidP="00404C1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>10.До утворення монополій не призводить:</w:t>
            </w:r>
          </w:p>
          <w:p w:rsidR="00E06C16" w:rsidRPr="00122D1A" w:rsidRDefault="00E06C16" w:rsidP="00404C1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>а) дія ефекту масштабу;</w:t>
            </w:r>
          </w:p>
          <w:p w:rsidR="00E06C16" w:rsidRPr="00122D1A" w:rsidRDefault="00E06C16" w:rsidP="00404C1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>б) наявність у фірми патентів, ліцензій, авторських прав;</w:t>
            </w:r>
          </w:p>
          <w:p w:rsidR="00E06C16" w:rsidRPr="00122D1A" w:rsidRDefault="00E06C16" w:rsidP="00404C1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>в) виробництво та збут товару, який має багато близьких субститутів;</w:t>
            </w:r>
          </w:p>
          <w:p w:rsidR="00E06C16" w:rsidRPr="00122D1A" w:rsidRDefault="00E06C16" w:rsidP="00404C1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>г) контроль над стратегічними ресурсами, необхідними для виробництва.</w:t>
            </w:r>
          </w:p>
          <w:p w:rsidR="00AC5884" w:rsidRPr="00122D1A" w:rsidRDefault="00AC5884" w:rsidP="00AC5884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AC5884" w:rsidRPr="00122D1A" w:rsidRDefault="00E21AB9" w:rsidP="00AC5884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 </w:t>
            </w:r>
            <w:r w:rsidR="00AC5884" w:rsidRPr="00122D1A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III. Вірним чи невірним є твердження. Відповідь обґрунтуйте (до 10 балів).</w:t>
            </w:r>
          </w:p>
          <w:p w:rsidR="00AC5884" w:rsidRPr="00122D1A" w:rsidRDefault="00AC5884" w:rsidP="00AC588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1. Видатний економіст </w:t>
            </w:r>
            <w:proofErr w:type="spellStart"/>
            <w:r w:rsidRPr="00122D1A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Дж.Кейнс</w:t>
            </w:r>
            <w:proofErr w:type="spellEnd"/>
            <w:r w:rsidRPr="00122D1A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 був представником школи економічної теорії, яка виникла у XIX ст.</w:t>
            </w:r>
          </w:p>
          <w:p w:rsidR="00AC5884" w:rsidRPr="00122D1A" w:rsidRDefault="00AC5884" w:rsidP="00AC5884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  <w:r w:rsidRPr="00122D1A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 Дедукції – це метод наукового пізнання, який ґрунтується на очищення явища, яке досліджується, від випадкового, часткового та виділення сутнісного, постійного, типового та основного </w:t>
            </w:r>
          </w:p>
          <w:p w:rsidR="00AC5884" w:rsidRPr="00122D1A" w:rsidRDefault="00AC5884" w:rsidP="00AC588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  <w:r w:rsidRPr="00122D1A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 </w:t>
            </w:r>
            <w:r w:rsidR="00517830" w:rsidRPr="00122D1A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У перехідній економіці України приватизація розпочалася з об</w:t>
            </w:r>
            <w:r w:rsidR="00A52571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’</w:t>
            </w:r>
            <w:r w:rsidR="00517830" w:rsidRPr="00122D1A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єктів</w:t>
            </w:r>
            <w:r w:rsidR="00517830" w:rsidRPr="00122D1A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 промисловості;</w:t>
            </w:r>
          </w:p>
          <w:p w:rsidR="00AC5884" w:rsidRPr="00122D1A" w:rsidRDefault="00AC5884" w:rsidP="00AC588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  <w:r w:rsidRPr="00122D1A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 Основу </w:t>
            </w:r>
            <w:r w:rsidR="00A52571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«</w:t>
            </w:r>
            <w:r w:rsidRPr="00122D1A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піраміди А.</w:t>
            </w:r>
            <w:proofErr w:type="spellStart"/>
            <w:r w:rsidRPr="00122D1A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Маслоу</w:t>
            </w:r>
            <w:proofErr w:type="spellEnd"/>
            <w:r w:rsidR="00A52571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»</w:t>
            </w:r>
            <w:r w:rsidRPr="00122D1A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 становлять потреби у самореалізації.</w:t>
            </w:r>
          </w:p>
          <w:p w:rsidR="000C033F" w:rsidRPr="00122D1A" w:rsidRDefault="00AC5884" w:rsidP="000C033F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  <w:r w:rsidR="000C033F" w:rsidRPr="00122D1A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Акціонерне товариство відноситься до колективної</w:t>
            </w:r>
            <w:bookmarkStart w:id="0" w:name="_GoBack"/>
            <w:bookmarkEnd w:id="0"/>
            <w:r w:rsidR="000C033F" w:rsidRPr="00122D1A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форми власності.</w:t>
            </w:r>
          </w:p>
          <w:p w:rsidR="00AC5884" w:rsidRPr="00122D1A" w:rsidRDefault="00AC5884" w:rsidP="00AC588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A7659" w:rsidRPr="00122D1A" w:rsidRDefault="00CC6A63" w:rsidP="00E21AB9">
            <w:pPr>
              <w:spacing w:line="276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 w:rsidRPr="00122D1A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I</w:t>
            </w:r>
            <w:r w:rsidR="009A7659" w:rsidRPr="00122D1A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V.</w:t>
            </w:r>
            <w:r w:rsidR="00E21AB9" w:rsidRPr="00122D1A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 Задача</w:t>
            </w:r>
            <w:r w:rsidRPr="00122D1A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 (до 10 балів).</w:t>
            </w:r>
          </w:p>
          <w:p w:rsidR="009A7659" w:rsidRPr="00122D1A" w:rsidRDefault="009A7659" w:rsidP="00AB6EE0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F04967" w:rsidRPr="00122D1A" w:rsidRDefault="00F04967" w:rsidP="00404C1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2D1A">
              <w:rPr>
                <w:rFonts w:ascii="Times New Roman" w:hAnsi="Times New Roman"/>
                <w:sz w:val="26"/>
                <w:szCs w:val="26"/>
                <w:lang w:val="uk-UA"/>
              </w:rPr>
              <w:t>У таблиці наведено дані про трудові ресурси і зайнятість працездатного населення країни (млн. осіб). Розрахувати чисельність безробітних у першому і п‘ятому роках. Чим можна пояснити одночасне зростання зайнятості і безробіття?</w:t>
            </w:r>
          </w:p>
          <w:tbl>
            <w:tblPr>
              <w:tblW w:w="975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89"/>
              <w:gridCol w:w="2637"/>
              <w:gridCol w:w="2925"/>
            </w:tblGrid>
            <w:tr w:rsidR="00F04967" w:rsidRPr="00122D1A" w:rsidTr="00E6285D">
              <w:tc>
                <w:tcPr>
                  <w:tcW w:w="4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836967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F04967" w:rsidRPr="00122D1A" w:rsidRDefault="00F04967" w:rsidP="00404C13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122D1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 xml:space="preserve">Показник </w:t>
                  </w:r>
                </w:p>
              </w:tc>
              <w:tc>
                <w:tcPr>
                  <w:tcW w:w="2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836967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F04967" w:rsidRPr="00122D1A" w:rsidRDefault="00F04967" w:rsidP="00404C13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122D1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Перший рік</w:t>
                  </w:r>
                </w:p>
              </w:tc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F04967" w:rsidRPr="00122D1A" w:rsidRDefault="00F04967" w:rsidP="00404C13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122D1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П’ятий рік</w:t>
                  </w:r>
                </w:p>
              </w:tc>
            </w:tr>
            <w:tr w:rsidR="00F04967" w:rsidRPr="00122D1A" w:rsidTr="00E6285D">
              <w:tc>
                <w:tcPr>
                  <w:tcW w:w="4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836967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F04967" w:rsidRPr="00122D1A" w:rsidRDefault="00F04967" w:rsidP="00404C13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122D1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Робоча сила</w:t>
                  </w:r>
                </w:p>
              </w:tc>
              <w:tc>
                <w:tcPr>
                  <w:tcW w:w="2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836967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F04967" w:rsidRPr="00122D1A" w:rsidRDefault="00F04967" w:rsidP="00404C13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122D1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84,889</w:t>
                  </w:r>
                </w:p>
              </w:tc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F04967" w:rsidRPr="00122D1A" w:rsidRDefault="00F04967" w:rsidP="00404C13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122D1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95,453</w:t>
                  </w:r>
                </w:p>
              </w:tc>
            </w:tr>
            <w:tr w:rsidR="00F04967" w:rsidRPr="00122D1A" w:rsidTr="00E6285D">
              <w:tc>
                <w:tcPr>
                  <w:tcW w:w="4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836967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F04967" w:rsidRPr="00122D1A" w:rsidRDefault="00F04967" w:rsidP="00404C13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122D1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Зайняті</w:t>
                  </w:r>
                </w:p>
              </w:tc>
              <w:tc>
                <w:tcPr>
                  <w:tcW w:w="2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836967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F04967" w:rsidRPr="00122D1A" w:rsidRDefault="00F04967" w:rsidP="00404C13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122D1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80,796</w:t>
                  </w:r>
                </w:p>
              </w:tc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F04967" w:rsidRPr="00122D1A" w:rsidRDefault="00F04967" w:rsidP="00404C13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122D1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87,524</w:t>
                  </w:r>
                </w:p>
              </w:tc>
            </w:tr>
            <w:tr w:rsidR="00F04967" w:rsidRPr="00122D1A" w:rsidTr="00E6285D">
              <w:tc>
                <w:tcPr>
                  <w:tcW w:w="4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836967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F04967" w:rsidRPr="00122D1A" w:rsidRDefault="00F04967" w:rsidP="00404C13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122D1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Безробітні</w:t>
                  </w:r>
                </w:p>
              </w:tc>
              <w:tc>
                <w:tcPr>
                  <w:tcW w:w="2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836967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F04967" w:rsidRPr="00122D1A" w:rsidRDefault="00F04967" w:rsidP="00404C13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F04967" w:rsidRPr="00122D1A" w:rsidRDefault="00F04967" w:rsidP="00404C13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F04967" w:rsidRPr="00122D1A" w:rsidTr="00E6285D">
              <w:tc>
                <w:tcPr>
                  <w:tcW w:w="4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836967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F04967" w:rsidRPr="00122D1A" w:rsidRDefault="00F04967" w:rsidP="00404C13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122D1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Рівень безробіття, %</w:t>
                  </w:r>
                </w:p>
              </w:tc>
              <w:tc>
                <w:tcPr>
                  <w:tcW w:w="2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836967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F04967" w:rsidRPr="00122D1A" w:rsidRDefault="00F04967" w:rsidP="00404C13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F04967" w:rsidRPr="00122D1A" w:rsidRDefault="00F04967" w:rsidP="00404C13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9A7659" w:rsidRPr="00122D1A" w:rsidRDefault="009A7659" w:rsidP="00AB6EE0">
            <w:pPr>
              <w:rPr>
                <w:rFonts w:ascii="Times New Roman" w:hAnsi="Times New Roman"/>
                <w:lang w:val="uk-UA"/>
              </w:rPr>
            </w:pPr>
          </w:p>
        </w:tc>
      </w:tr>
      <w:tr w:rsidR="009A7659" w:rsidTr="00AB6EE0">
        <w:tc>
          <w:tcPr>
            <w:tcW w:w="10188" w:type="dxa"/>
          </w:tcPr>
          <w:p w:rsidR="009A7659" w:rsidRPr="00122D1A" w:rsidRDefault="009A7659" w:rsidP="00AB6EE0">
            <w:pPr>
              <w:jc w:val="right"/>
              <w:rPr>
                <w:lang w:val="uk-UA"/>
              </w:rPr>
            </w:pPr>
          </w:p>
          <w:p w:rsidR="009A7659" w:rsidRPr="00122D1A" w:rsidRDefault="009A7659" w:rsidP="009A7659">
            <w:pPr>
              <w:rPr>
                <w:lang w:val="uk-UA"/>
              </w:rPr>
            </w:pPr>
          </w:p>
          <w:p w:rsidR="009A7659" w:rsidRPr="00122D1A" w:rsidRDefault="009A7659" w:rsidP="009A7659">
            <w:pPr>
              <w:rPr>
                <w:lang w:val="uk-UA"/>
              </w:rPr>
            </w:pPr>
          </w:p>
          <w:p w:rsidR="009A7659" w:rsidRPr="00122D1A" w:rsidRDefault="00CD08B1" w:rsidP="00CD08B1">
            <w:pPr>
              <w:jc w:val="right"/>
              <w:rPr>
                <w:lang w:val="uk-UA"/>
              </w:rPr>
            </w:pPr>
            <w:r w:rsidRPr="00122D1A">
              <w:rPr>
                <w:rFonts w:ascii="Times New Roman" w:hAnsi="Times New Roman"/>
                <w:lang w:val="uk-UA"/>
              </w:rPr>
              <w:t>©ЧНУ, 2015</w:t>
            </w:r>
          </w:p>
        </w:tc>
      </w:tr>
    </w:tbl>
    <w:p w:rsidR="009E0142" w:rsidRDefault="009E0142" w:rsidP="004A2A4C">
      <w:pPr>
        <w:rPr>
          <w:lang w:val="uk-UA"/>
        </w:rPr>
      </w:pPr>
    </w:p>
    <w:sectPr w:rsidR="009E0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56AB"/>
    <w:multiLevelType w:val="hybridMultilevel"/>
    <w:tmpl w:val="B9C42B4A"/>
    <w:lvl w:ilvl="0" w:tplc="39C21A7A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1A79E1"/>
    <w:multiLevelType w:val="singleLevel"/>
    <w:tmpl w:val="F98E5A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561F1A52"/>
    <w:multiLevelType w:val="hybridMultilevel"/>
    <w:tmpl w:val="5ECC2D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E1FF9"/>
    <w:multiLevelType w:val="hybridMultilevel"/>
    <w:tmpl w:val="3F8097DA"/>
    <w:lvl w:ilvl="0" w:tplc="C018E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51AFC"/>
    <w:multiLevelType w:val="hybridMultilevel"/>
    <w:tmpl w:val="B7EA2AD2"/>
    <w:lvl w:ilvl="0" w:tplc="89120E1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42"/>
    <w:rsid w:val="000C033F"/>
    <w:rsid w:val="00122D1A"/>
    <w:rsid w:val="00404C13"/>
    <w:rsid w:val="004A2A4C"/>
    <w:rsid w:val="004C1C0F"/>
    <w:rsid w:val="00517830"/>
    <w:rsid w:val="006A6DA5"/>
    <w:rsid w:val="00954EFF"/>
    <w:rsid w:val="00994CED"/>
    <w:rsid w:val="009A7659"/>
    <w:rsid w:val="009B0611"/>
    <w:rsid w:val="009E0142"/>
    <w:rsid w:val="00A52571"/>
    <w:rsid w:val="00AC5884"/>
    <w:rsid w:val="00B10125"/>
    <w:rsid w:val="00CC6A63"/>
    <w:rsid w:val="00CD08B1"/>
    <w:rsid w:val="00E06C16"/>
    <w:rsid w:val="00E21AB9"/>
    <w:rsid w:val="00F0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4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A7659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9A7659"/>
    <w:pPr>
      <w:keepNext/>
      <w:spacing w:before="240" w:after="60" w:line="240" w:lineRule="auto"/>
      <w:outlineLvl w:val="2"/>
    </w:pPr>
    <w:rPr>
      <w:rFonts w:ascii="Arial" w:hAnsi="Arial" w:cs="Arial"/>
      <w:b/>
      <w:bCs/>
      <w:noProof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1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A765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9A7659"/>
    <w:rPr>
      <w:rFonts w:ascii="Arial" w:eastAsia="Times New Roman" w:hAnsi="Arial" w:cs="Arial"/>
      <w:b/>
      <w:bCs/>
      <w:noProof/>
      <w:sz w:val="26"/>
      <w:szCs w:val="26"/>
      <w:lang w:val="uk-UA" w:eastAsia="ru-RU"/>
    </w:rPr>
  </w:style>
  <w:style w:type="table" w:styleId="a4">
    <w:name w:val="Table Grid"/>
    <w:basedOn w:val="a1"/>
    <w:rsid w:val="009A7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4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A7659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9A7659"/>
    <w:pPr>
      <w:keepNext/>
      <w:spacing w:before="240" w:after="60" w:line="240" w:lineRule="auto"/>
      <w:outlineLvl w:val="2"/>
    </w:pPr>
    <w:rPr>
      <w:rFonts w:ascii="Arial" w:hAnsi="Arial" w:cs="Arial"/>
      <w:b/>
      <w:bCs/>
      <w:noProof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1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A765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9A7659"/>
    <w:rPr>
      <w:rFonts w:ascii="Arial" w:eastAsia="Times New Roman" w:hAnsi="Arial" w:cs="Arial"/>
      <w:b/>
      <w:bCs/>
      <w:noProof/>
      <w:sz w:val="26"/>
      <w:szCs w:val="26"/>
      <w:lang w:val="uk-UA" w:eastAsia="ru-RU"/>
    </w:rPr>
  </w:style>
  <w:style w:type="table" w:styleId="a4">
    <w:name w:val="Table Grid"/>
    <w:basedOn w:val="a1"/>
    <w:rsid w:val="009A7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6D93A-56E1-4D34-8EE1-B827BC87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fdts</dc:creator>
  <cp:keywords/>
  <dc:description/>
  <cp:lastModifiedBy>fdts</cp:lastModifiedBy>
  <cp:revision>16</cp:revision>
  <dcterms:created xsi:type="dcterms:W3CDTF">2015-12-03T20:07:00Z</dcterms:created>
  <dcterms:modified xsi:type="dcterms:W3CDTF">2016-11-02T17:24:00Z</dcterms:modified>
</cp:coreProperties>
</file>